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A3" w:rsidRPr="003714EB" w:rsidRDefault="003E3FB3" w:rsidP="003714E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Bradley Hand ITC" w:hAnsi="Bradley Hand ITC"/>
          <w:b/>
          <w:i/>
          <w:sz w:val="52"/>
          <w:szCs w:val="52"/>
          <w:u w:val="single"/>
        </w:rPr>
      </w:pPr>
      <w:r w:rsidRPr="004E6A8C">
        <w:rPr>
          <w:rFonts w:ascii="Bradley Hand ITC" w:hAnsi="Bradley Hand ITC"/>
          <w:b/>
          <w:i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7838C30" wp14:editId="5CA5B73F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933450" cy="905313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3FB3">
        <w:rPr>
          <w:b/>
          <w:i/>
          <w:color w:val="1F4E79" w:themeColor="accent1" w:themeShade="80"/>
          <w:sz w:val="106"/>
          <w:szCs w:val="106"/>
        </w:rPr>
        <w:t xml:space="preserve">  </w:t>
      </w:r>
      <w:r w:rsidR="003714EB">
        <w:rPr>
          <w:rFonts w:ascii="Bradley Hand ITC" w:hAnsi="Bradley Hand ITC"/>
          <w:b/>
          <w:i/>
          <w:sz w:val="52"/>
          <w:szCs w:val="52"/>
          <w:u w:val="single"/>
        </w:rPr>
        <w:t xml:space="preserve">                                                                                 </w:t>
      </w:r>
    </w:p>
    <w:p w:rsidR="00B15E9E" w:rsidRDefault="00477675" w:rsidP="00B15E9E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noProof/>
          <w:sz w:val="60"/>
          <w:szCs w:val="60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EFC1A0" wp14:editId="3CE3F2D6">
            <wp:extent cx="2414588" cy="1609725"/>
            <wp:effectExtent l="0" t="0" r="5080" b="0"/>
            <wp:docPr id="1" name="Obraz 1" descr="Znalezione obrazy dla zapytania badanie bilansowe 4 l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adanie bilansowe 4 la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86" cy="16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75" w:rsidRDefault="00477675" w:rsidP="004776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noProof/>
          <w:color w:val="1F4E79" w:themeColor="accent1" w:themeShade="80"/>
          <w:sz w:val="96"/>
          <w:szCs w:val="96"/>
        </w:rPr>
      </w:pPr>
      <w:r w:rsidRPr="00477675">
        <w:rPr>
          <w:noProof/>
          <w:color w:val="1F4E79" w:themeColor="accent1" w:themeShade="80"/>
          <w:sz w:val="96"/>
          <w:szCs w:val="96"/>
        </w:rPr>
        <w:t xml:space="preserve">Szpitalne Centrum Medyczne w Goleniowie sp. z o.o. zaprasza </w:t>
      </w:r>
    </w:p>
    <w:p w:rsidR="00477675" w:rsidRDefault="00477675" w:rsidP="004776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noProof/>
          <w:color w:val="1F4E79" w:themeColor="accent1" w:themeShade="80"/>
          <w:sz w:val="96"/>
          <w:szCs w:val="96"/>
        </w:rPr>
      </w:pPr>
      <w:r w:rsidRPr="00477675">
        <w:rPr>
          <w:noProof/>
          <w:color w:val="FF0000"/>
          <w:sz w:val="96"/>
          <w:szCs w:val="96"/>
        </w:rPr>
        <w:t>DZIECI</w:t>
      </w:r>
      <w:r w:rsidRPr="00477675">
        <w:rPr>
          <w:noProof/>
          <w:color w:val="1F4E79" w:themeColor="accent1" w:themeShade="80"/>
          <w:sz w:val="96"/>
          <w:szCs w:val="96"/>
        </w:rPr>
        <w:t xml:space="preserve"> w wi</w:t>
      </w:r>
      <w:r w:rsidR="007B37C6">
        <w:rPr>
          <w:noProof/>
          <w:color w:val="1F4E79" w:themeColor="accent1" w:themeShade="80"/>
          <w:sz w:val="96"/>
          <w:szCs w:val="96"/>
        </w:rPr>
        <w:t xml:space="preserve">eku 2, </w:t>
      </w:r>
      <w:r w:rsidRPr="00477675">
        <w:rPr>
          <w:noProof/>
          <w:color w:val="1F4E79" w:themeColor="accent1" w:themeShade="80"/>
          <w:sz w:val="96"/>
          <w:szCs w:val="96"/>
        </w:rPr>
        <w:t>4</w:t>
      </w:r>
      <w:r w:rsidR="007B37C6">
        <w:rPr>
          <w:noProof/>
          <w:color w:val="1F4E79" w:themeColor="accent1" w:themeShade="80"/>
          <w:sz w:val="96"/>
          <w:szCs w:val="96"/>
        </w:rPr>
        <w:t xml:space="preserve"> i 5 lat</w:t>
      </w:r>
      <w:bookmarkStart w:id="0" w:name="_GoBack"/>
      <w:bookmarkEnd w:id="0"/>
      <w:r w:rsidRPr="00477675">
        <w:rPr>
          <w:noProof/>
          <w:color w:val="1F4E79" w:themeColor="accent1" w:themeShade="80"/>
          <w:sz w:val="96"/>
          <w:szCs w:val="96"/>
        </w:rPr>
        <w:t xml:space="preserve"> na </w:t>
      </w:r>
    </w:p>
    <w:p w:rsidR="00685FD1" w:rsidRPr="00477675" w:rsidRDefault="00477675" w:rsidP="004776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noProof/>
          <w:color w:val="FF0000"/>
          <w:sz w:val="96"/>
          <w:szCs w:val="96"/>
        </w:rPr>
      </w:pPr>
      <w:r w:rsidRPr="00477675">
        <w:rPr>
          <w:noProof/>
          <w:color w:val="FF0000"/>
          <w:sz w:val="96"/>
          <w:szCs w:val="96"/>
        </w:rPr>
        <w:t>badanie bilansowe</w:t>
      </w:r>
    </w:p>
    <w:p w:rsidR="00477675" w:rsidRDefault="00477675" w:rsidP="004776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noProof/>
          <w:color w:val="1F4E79" w:themeColor="accent1" w:themeShade="80"/>
          <w:sz w:val="96"/>
          <w:szCs w:val="96"/>
        </w:rPr>
      </w:pPr>
      <w:r w:rsidRPr="00477675">
        <w:rPr>
          <w:noProof/>
          <w:color w:val="1F4E79" w:themeColor="accent1" w:themeShade="80"/>
          <w:sz w:val="96"/>
          <w:szCs w:val="96"/>
        </w:rPr>
        <w:t>Zapisy i szczegóły w rejestracji.</w:t>
      </w:r>
    </w:p>
    <w:p w:rsidR="00477675" w:rsidRPr="00477675" w:rsidRDefault="00477675" w:rsidP="0047767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noProof/>
          <w:color w:val="1F4E79" w:themeColor="accent1" w:themeShade="80"/>
          <w:sz w:val="96"/>
          <w:szCs w:val="96"/>
        </w:rPr>
      </w:pPr>
    </w:p>
    <w:sectPr w:rsidR="00477675" w:rsidRPr="00477675" w:rsidSect="00E15116"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7E" w:rsidRDefault="00A24F7E" w:rsidP="008D033C">
      <w:r>
        <w:separator/>
      </w:r>
    </w:p>
  </w:endnote>
  <w:endnote w:type="continuationSeparator" w:id="0">
    <w:p w:rsidR="00A24F7E" w:rsidRDefault="00A24F7E" w:rsidP="008D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7E" w:rsidRDefault="00A24F7E" w:rsidP="008D033C">
      <w:r>
        <w:separator/>
      </w:r>
    </w:p>
  </w:footnote>
  <w:footnote w:type="continuationSeparator" w:id="0">
    <w:p w:rsidR="00A24F7E" w:rsidRDefault="00A24F7E" w:rsidP="008D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1CF3"/>
    <w:multiLevelType w:val="multilevel"/>
    <w:tmpl w:val="87D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E5184"/>
    <w:multiLevelType w:val="multilevel"/>
    <w:tmpl w:val="EC0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21"/>
    <w:rsid w:val="000360F6"/>
    <w:rsid w:val="00090AED"/>
    <w:rsid w:val="000917F5"/>
    <w:rsid w:val="000B4080"/>
    <w:rsid w:val="000B535D"/>
    <w:rsid w:val="000C08CE"/>
    <w:rsid w:val="000E42F6"/>
    <w:rsid w:val="001249BC"/>
    <w:rsid w:val="001377D7"/>
    <w:rsid w:val="00170AE5"/>
    <w:rsid w:val="001F66E0"/>
    <w:rsid w:val="002227AF"/>
    <w:rsid w:val="002239B5"/>
    <w:rsid w:val="002F1170"/>
    <w:rsid w:val="003714EB"/>
    <w:rsid w:val="003B75CE"/>
    <w:rsid w:val="003E3FB3"/>
    <w:rsid w:val="004437E0"/>
    <w:rsid w:val="00455694"/>
    <w:rsid w:val="004632D2"/>
    <w:rsid w:val="004639C3"/>
    <w:rsid w:val="00477675"/>
    <w:rsid w:val="004A70AF"/>
    <w:rsid w:val="004C60BE"/>
    <w:rsid w:val="004E6A8C"/>
    <w:rsid w:val="00544698"/>
    <w:rsid w:val="00554491"/>
    <w:rsid w:val="005A4EA3"/>
    <w:rsid w:val="005E4904"/>
    <w:rsid w:val="00685FD1"/>
    <w:rsid w:val="006B6E71"/>
    <w:rsid w:val="00742B58"/>
    <w:rsid w:val="00755504"/>
    <w:rsid w:val="00772D75"/>
    <w:rsid w:val="007B37C6"/>
    <w:rsid w:val="008D033C"/>
    <w:rsid w:val="008D5EF4"/>
    <w:rsid w:val="00905971"/>
    <w:rsid w:val="00924BBA"/>
    <w:rsid w:val="009624F7"/>
    <w:rsid w:val="009C54CA"/>
    <w:rsid w:val="009D6FF6"/>
    <w:rsid w:val="00A24F7E"/>
    <w:rsid w:val="00A26986"/>
    <w:rsid w:val="00A347C3"/>
    <w:rsid w:val="00A40DBC"/>
    <w:rsid w:val="00AB0476"/>
    <w:rsid w:val="00AC040B"/>
    <w:rsid w:val="00AE10FF"/>
    <w:rsid w:val="00B0430A"/>
    <w:rsid w:val="00B13D60"/>
    <w:rsid w:val="00B15E9E"/>
    <w:rsid w:val="00BD5752"/>
    <w:rsid w:val="00C37430"/>
    <w:rsid w:val="00C440B0"/>
    <w:rsid w:val="00C46034"/>
    <w:rsid w:val="00CB2A0F"/>
    <w:rsid w:val="00CC1DDD"/>
    <w:rsid w:val="00D1010E"/>
    <w:rsid w:val="00DC198C"/>
    <w:rsid w:val="00DD0021"/>
    <w:rsid w:val="00DF25A7"/>
    <w:rsid w:val="00E11036"/>
    <w:rsid w:val="00E15116"/>
    <w:rsid w:val="00F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B0A6-BE0F-4855-ACAB-6EA28ED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6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11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3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39C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117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0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C4603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6034"/>
    <w:rPr>
      <w:b/>
      <w:bCs/>
    </w:rPr>
  </w:style>
  <w:style w:type="paragraph" w:styleId="Akapitzlist">
    <w:name w:val="List Paragraph"/>
    <w:basedOn w:val="Normalny"/>
    <w:uiPriority w:val="34"/>
    <w:qFormat/>
    <w:rsid w:val="003B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KDOIR1</cp:lastModifiedBy>
  <cp:revision>3</cp:revision>
  <cp:lastPrinted>2019-02-14T11:32:00Z</cp:lastPrinted>
  <dcterms:created xsi:type="dcterms:W3CDTF">2019-02-11T08:10:00Z</dcterms:created>
  <dcterms:modified xsi:type="dcterms:W3CDTF">2019-02-14T11:33:00Z</dcterms:modified>
</cp:coreProperties>
</file>